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ED37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15750178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5000" w:type="pct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136"/>
        <w:gridCol w:w="939"/>
        <w:gridCol w:w="263"/>
        <w:gridCol w:w="1082"/>
        <w:gridCol w:w="1442"/>
        <w:gridCol w:w="292"/>
        <w:gridCol w:w="1393"/>
        <w:gridCol w:w="1685"/>
      </w:tblGrid>
      <w:tr w:rsidR="00C232DB" w:rsidRPr="00C232DB" w14:paraId="5C157E25" w14:textId="77777777" w:rsidTr="003C66F9">
        <w:trPr>
          <w:trHeight w:val="515"/>
          <w:jc w:val="center"/>
        </w:trPr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61732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Dersin Adı: </w:t>
            </w:r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Araştırma Yöntemleri II</w:t>
            </w:r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4BD01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 Seviyesi:</w:t>
            </w:r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Lisans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3BDCE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 Dili:</w:t>
            </w:r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Türkçe</w:t>
            </w:r>
          </w:p>
        </w:tc>
      </w:tr>
      <w:tr w:rsidR="00C232DB" w:rsidRPr="00C232DB" w14:paraId="779A5960" w14:textId="77777777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54A60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2528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5907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55829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T+U Saat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BE9D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AKTS Kredisi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5CD6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</w:p>
        </w:tc>
      </w:tr>
      <w:tr w:rsidR="00C232DB" w:rsidRPr="00C232DB" w14:paraId="1305EAF8" w14:textId="77777777" w:rsidTr="003C66F9">
        <w:trPr>
          <w:trHeight w:val="318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93E7" w14:textId="77777777" w:rsid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PSKO</w:t>
            </w:r>
            <w:r w:rsidRPr="00C232DB">
              <w:rPr>
                <w:rFonts w:ascii="Times New Roman" w:eastAsia="Arial Unicode MS" w:hAnsi="Times New Roman" w:cs="Times New Roman"/>
                <w:bdr w:val="nil"/>
                <w:lang w:val="en-US"/>
              </w:rPr>
              <w:t>2202</w:t>
            </w:r>
          </w:p>
          <w:p w14:paraId="7763BDB2" w14:textId="583BC07C" w:rsidR="00D32D45" w:rsidRPr="00C232DB" w:rsidRDefault="00D32D45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  <w:t>(PSY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  <w:t>312T)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13F63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9E32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A6DB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BC600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dr w:val="nil"/>
                <w:lang w:val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7A872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dr w:val="nil"/>
                <w:lang w:val="en-US"/>
              </w:rPr>
              <w:t>Zorunlu</w:t>
            </w:r>
          </w:p>
        </w:tc>
      </w:tr>
    </w:tbl>
    <w:p w14:paraId="6513DF7E" w14:textId="77777777"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4671D5D7" w14:textId="77777777"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 Amacı:</w:t>
      </w:r>
      <w:r w:rsidRPr="00C232DB">
        <w:rPr>
          <w:rFonts w:ascii="Times New Roman" w:eastAsia="Arial Unicode MS" w:hAnsi="Times New Roman" w:cs="Times New Roman"/>
          <w:b/>
          <w:bdr w:val="nil"/>
          <w:lang w:val="en-US"/>
        </w:rPr>
        <w:t xml:space="preserve"> </w:t>
      </w:r>
      <w:r w:rsidRPr="00C232DB">
        <w:rPr>
          <w:rFonts w:ascii="Times New Roman" w:eastAsia="Arial Unicode MS" w:hAnsi="Times New Roman" w:cs="Times New Roman"/>
          <w:bdr w:val="nil"/>
          <w:lang w:val="en-US"/>
        </w:rPr>
        <w:t>Psikolojide Araştırma Yöntemleri dersinin ikinci kısmıdır.</w:t>
      </w:r>
    </w:p>
    <w:p w14:paraId="1825769E" w14:textId="77777777"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363738"/>
          <w:bdr w:val="nil"/>
          <w:lang w:val="en-US"/>
        </w:rPr>
      </w:pPr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 Tanımı:</w:t>
      </w:r>
      <w:r w:rsidRPr="00C232DB">
        <w:rPr>
          <w:rFonts w:ascii="Arial" w:eastAsia="Arial Unicode MS" w:hAnsi="Arial" w:cs="Arial"/>
          <w:color w:val="333333"/>
          <w:sz w:val="21"/>
          <w:szCs w:val="21"/>
          <w:bdr w:val="nil"/>
          <w:shd w:val="clear" w:color="auto" w:fill="FFFFFF"/>
          <w:lang w:val="en-US"/>
        </w:rPr>
        <w:t xml:space="preserve"> </w:t>
      </w:r>
      <w:r w:rsidRPr="00C232DB">
        <w:rPr>
          <w:rFonts w:ascii="Times New Roman" w:eastAsia="Arial Unicode MS" w:hAnsi="Times New Roman" w:cs="Times New Roman"/>
          <w:bdr w:val="nil"/>
          <w:lang w:val="en-US"/>
        </w:rPr>
        <w:t>Psikolojik araştırmalarda kullanılacak ileri düzey kavram ve yöntemlerin öğretilmesi, ileri düzey araştırma tekniklerinin tanıtılması, ileri düzey araştırma tekniklerinin SPSS programında uygulanması ve sonuçların yorumlanması. Basit regresyon, çoklu regresyon, ki-kare, aracı değişken analizi ve etkileşimli etki analizi gibi yöntemlerin uygulanması. Basit araştırma projelerinin öğrenciler tarafından tasarlanması, uygulanması, ve proje bulgularının akademik poster olarak sunulması.</w:t>
      </w:r>
    </w:p>
    <w:p w14:paraId="7044593F" w14:textId="77777777"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 Sistemi (katkı yüzdeleri verilmiştir)</w:t>
      </w:r>
    </w:p>
    <w:tbl>
      <w:tblPr>
        <w:tblW w:w="7236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9"/>
        <w:gridCol w:w="1809"/>
        <w:gridCol w:w="1808"/>
      </w:tblGrid>
      <w:tr w:rsidR="00C232DB" w:rsidRPr="00C232DB" w14:paraId="1A2B49DB" w14:textId="77777777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920BB87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Vize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47C6E469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Proje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34357D17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30CB93F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</w:p>
        </w:tc>
      </w:tr>
      <w:tr w:rsidR="00C232DB" w:rsidRPr="00C232DB" w14:paraId="312810B8" w14:textId="77777777" w:rsidTr="003C66F9"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9BD113C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C232D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354AD788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%30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133B40BE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C232D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632F85AC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C232D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14:paraId="691638A2" w14:textId="77777777"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14:paraId="14879E3C" w14:textId="77777777"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</w:p>
    <w:p w14:paraId="31CE0F2E" w14:textId="77777777"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C232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Shaughnessy, J. J., Zechmeister, E. B., &amp; Zechmeister, J. S. (2016). </w:t>
      </w:r>
      <w:r w:rsidRPr="00C232DB">
        <w:rPr>
          <w:rFonts w:ascii="Times New Roman" w:eastAsia="Arial Unicode MS" w:hAnsi="Times New Roman" w:cs="Times New Roman"/>
          <w:i/>
          <w:iCs/>
          <w:bdr w:val="nil"/>
          <w:shd w:val="clear" w:color="auto" w:fill="FFFFFF"/>
          <w:lang w:val="en-US"/>
        </w:rPr>
        <w:t>Psikolojide araştırma yöntemleri</w:t>
      </w:r>
      <w:r w:rsidRPr="00C232DB">
        <w:rPr>
          <w:rFonts w:ascii="Times New Roman" w:eastAsia="Arial Unicode MS" w:hAnsi="Times New Roman" w:cs="Times New Roman"/>
          <w:bdr w:val="nil"/>
          <w:shd w:val="clear" w:color="auto" w:fill="FFFFFF"/>
          <w:lang w:val="en-US"/>
        </w:rPr>
        <w:t>. Nobel Akademik Yayıncılık</w:t>
      </w:r>
      <w:r w:rsidRPr="00C232DB">
        <w:rPr>
          <w:rFonts w:ascii="Times New Roman" w:eastAsia="Arial Unicode MS" w:hAnsi="Times New Roman" w:cs="Times New Roman"/>
          <w:color w:val="222222"/>
          <w:bdr w:val="nil"/>
          <w:shd w:val="clear" w:color="auto" w:fill="FFFFFF"/>
          <w:lang w:val="en-US"/>
        </w:rPr>
        <w:t>.</w:t>
      </w:r>
    </w:p>
    <w:p w14:paraId="49293812" w14:textId="77777777"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 Ders Konuları</w:t>
      </w:r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232DB" w:rsidRPr="00C232DB" w14:paraId="04D79D00" w14:textId="77777777" w:rsidTr="003C66F9">
        <w:trPr>
          <w:trHeight w:val="412"/>
        </w:trPr>
        <w:tc>
          <w:tcPr>
            <w:tcW w:w="948" w:type="dxa"/>
          </w:tcPr>
          <w:p w14:paraId="4D58D4A5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b/>
                <w:color w:val="000000"/>
                <w:bdr w:val="nil"/>
                <w:lang w:val="en-US"/>
              </w:rPr>
              <w:t>Hafta</w:t>
            </w:r>
          </w:p>
        </w:tc>
        <w:tc>
          <w:tcPr>
            <w:tcW w:w="7569" w:type="dxa"/>
          </w:tcPr>
          <w:p w14:paraId="63E28A11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b/>
                <w:color w:val="000000"/>
                <w:bdr w:val="nil"/>
                <w:lang w:val="en-US"/>
              </w:rPr>
              <w:t>Konular</w:t>
            </w:r>
          </w:p>
        </w:tc>
      </w:tr>
      <w:tr w:rsidR="00C232DB" w:rsidRPr="00C232DB" w14:paraId="3769BC74" w14:textId="77777777" w:rsidTr="003C66F9">
        <w:trPr>
          <w:trHeight w:val="412"/>
        </w:trPr>
        <w:tc>
          <w:tcPr>
            <w:tcW w:w="948" w:type="dxa"/>
          </w:tcPr>
          <w:p w14:paraId="5EAEAEEA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14:paraId="6E791D66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 xml:space="preserve">PSKO 2201 Tekrar </w:t>
            </w:r>
          </w:p>
        </w:tc>
      </w:tr>
      <w:tr w:rsidR="00C232DB" w:rsidRPr="00C232DB" w14:paraId="3C28BC09" w14:textId="77777777" w:rsidTr="003C66F9">
        <w:trPr>
          <w:trHeight w:val="412"/>
        </w:trPr>
        <w:tc>
          <w:tcPr>
            <w:tcW w:w="948" w:type="dxa"/>
          </w:tcPr>
          <w:p w14:paraId="6E6F8548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14:paraId="4758FE83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>PSKO 2201 Tekrar</w:t>
            </w:r>
          </w:p>
        </w:tc>
      </w:tr>
      <w:tr w:rsidR="00C232DB" w:rsidRPr="00C232DB" w14:paraId="024A6428" w14:textId="77777777" w:rsidTr="003C66F9">
        <w:trPr>
          <w:trHeight w:val="412"/>
        </w:trPr>
        <w:tc>
          <w:tcPr>
            <w:tcW w:w="948" w:type="dxa"/>
          </w:tcPr>
          <w:p w14:paraId="01C273F3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14:paraId="1BE6DA1E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>Basit ve Çoklu Regresyon&amp; Faktoriyel ANOVA</w:t>
            </w:r>
          </w:p>
        </w:tc>
      </w:tr>
      <w:tr w:rsidR="00C232DB" w:rsidRPr="00C232DB" w14:paraId="6FB8544D" w14:textId="77777777" w:rsidTr="003C66F9">
        <w:trPr>
          <w:trHeight w:val="412"/>
        </w:trPr>
        <w:tc>
          <w:tcPr>
            <w:tcW w:w="948" w:type="dxa"/>
          </w:tcPr>
          <w:p w14:paraId="7AF0FFEF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14:paraId="0A9776E1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>Faktoriyel ANOVA&amp;ANCOVA&amp;Faktör Analizi</w:t>
            </w:r>
          </w:p>
        </w:tc>
      </w:tr>
      <w:tr w:rsidR="00C232DB" w:rsidRPr="00C232DB" w14:paraId="5272BF6D" w14:textId="77777777" w:rsidTr="003C66F9">
        <w:trPr>
          <w:trHeight w:val="412"/>
        </w:trPr>
        <w:tc>
          <w:tcPr>
            <w:tcW w:w="948" w:type="dxa"/>
          </w:tcPr>
          <w:p w14:paraId="0D870184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14:paraId="0F51DC07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>Proje Sunumu ve Süpervizörlerle Görüşme</w:t>
            </w:r>
          </w:p>
        </w:tc>
      </w:tr>
      <w:tr w:rsidR="00C232DB" w:rsidRPr="00C232DB" w14:paraId="6322A436" w14:textId="77777777" w:rsidTr="003C66F9">
        <w:trPr>
          <w:trHeight w:val="412"/>
        </w:trPr>
        <w:tc>
          <w:tcPr>
            <w:tcW w:w="948" w:type="dxa"/>
          </w:tcPr>
          <w:p w14:paraId="17268BFF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14:paraId="3CD56F7B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>Faktör Analizi</w:t>
            </w:r>
          </w:p>
        </w:tc>
      </w:tr>
      <w:tr w:rsidR="00C232DB" w:rsidRPr="00C232DB" w14:paraId="45614CBD" w14:textId="77777777" w:rsidTr="003C66F9">
        <w:trPr>
          <w:trHeight w:val="412"/>
        </w:trPr>
        <w:tc>
          <w:tcPr>
            <w:tcW w:w="948" w:type="dxa"/>
          </w:tcPr>
          <w:p w14:paraId="4302A65A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14:paraId="57B49267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>Süpervizörlerle Görüşme</w:t>
            </w:r>
          </w:p>
        </w:tc>
      </w:tr>
      <w:tr w:rsidR="00C232DB" w:rsidRPr="00C232DB" w14:paraId="52962A3F" w14:textId="77777777" w:rsidTr="003C66F9">
        <w:trPr>
          <w:trHeight w:val="412"/>
        </w:trPr>
        <w:tc>
          <w:tcPr>
            <w:tcW w:w="948" w:type="dxa"/>
          </w:tcPr>
          <w:p w14:paraId="40C9C7E6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14:paraId="1806A936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>Vize</w:t>
            </w:r>
          </w:p>
        </w:tc>
      </w:tr>
      <w:tr w:rsidR="00C232DB" w:rsidRPr="00C232DB" w14:paraId="0B367C42" w14:textId="77777777" w:rsidTr="003C66F9">
        <w:trPr>
          <w:trHeight w:val="412"/>
        </w:trPr>
        <w:tc>
          <w:tcPr>
            <w:tcW w:w="948" w:type="dxa"/>
          </w:tcPr>
          <w:p w14:paraId="65DFA47A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14:paraId="4FB5C43F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>Düzenleyici Etki (Moderation) Analizi&amp; Aracı Etki (Mediation) Analizi</w:t>
            </w:r>
          </w:p>
        </w:tc>
      </w:tr>
      <w:tr w:rsidR="00C232DB" w:rsidRPr="00C232DB" w14:paraId="5FB6AE8A" w14:textId="77777777" w:rsidTr="003C66F9">
        <w:trPr>
          <w:trHeight w:val="412"/>
        </w:trPr>
        <w:tc>
          <w:tcPr>
            <w:tcW w:w="948" w:type="dxa"/>
          </w:tcPr>
          <w:p w14:paraId="44499B83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14:paraId="56DFB885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>LAB-Genel Tekrar</w:t>
            </w:r>
          </w:p>
        </w:tc>
      </w:tr>
      <w:tr w:rsidR="00C232DB" w:rsidRPr="00C232DB" w14:paraId="3C11C363" w14:textId="77777777" w:rsidTr="003C66F9">
        <w:trPr>
          <w:trHeight w:val="412"/>
        </w:trPr>
        <w:tc>
          <w:tcPr>
            <w:tcW w:w="948" w:type="dxa"/>
          </w:tcPr>
          <w:p w14:paraId="7E52D75E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14:paraId="4B1D3F49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>Süpervizörlerle Görüşme</w:t>
            </w:r>
          </w:p>
        </w:tc>
      </w:tr>
      <w:tr w:rsidR="00C232DB" w:rsidRPr="00C232DB" w14:paraId="4E6D9A03" w14:textId="77777777" w:rsidTr="003C66F9">
        <w:trPr>
          <w:trHeight w:val="412"/>
        </w:trPr>
        <w:tc>
          <w:tcPr>
            <w:tcW w:w="948" w:type="dxa"/>
          </w:tcPr>
          <w:p w14:paraId="10818E13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14:paraId="553431F6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>Süpervizörlerle Görüşme- Veri Toplama Sonlandırılmalıdır.</w:t>
            </w:r>
          </w:p>
        </w:tc>
      </w:tr>
      <w:tr w:rsidR="00C232DB" w:rsidRPr="00C232DB" w14:paraId="210863A4" w14:textId="77777777" w:rsidTr="003C66F9">
        <w:trPr>
          <w:trHeight w:val="412"/>
        </w:trPr>
        <w:tc>
          <w:tcPr>
            <w:tcW w:w="948" w:type="dxa"/>
          </w:tcPr>
          <w:p w14:paraId="5DBA314A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14:paraId="4B01D9AB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>Süpervizörlerle Görüşme</w:t>
            </w:r>
          </w:p>
        </w:tc>
      </w:tr>
      <w:tr w:rsidR="00C232DB" w:rsidRPr="00C232DB" w14:paraId="240F6E5F" w14:textId="77777777" w:rsidTr="003C66F9">
        <w:trPr>
          <w:trHeight w:val="412"/>
        </w:trPr>
        <w:tc>
          <w:tcPr>
            <w:tcW w:w="948" w:type="dxa"/>
          </w:tcPr>
          <w:p w14:paraId="59E36158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C232DB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14:paraId="031A53D9" w14:textId="77777777" w:rsidR="00C232DB" w:rsidRPr="00C232DB" w:rsidRDefault="00C232DB" w:rsidP="00C23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C232DB">
              <w:rPr>
                <w:bdr w:val="nil"/>
                <w:lang w:val="en-US"/>
              </w:rPr>
              <w:t>Poster Sunumu</w:t>
            </w:r>
          </w:p>
        </w:tc>
      </w:tr>
    </w:tbl>
    <w:p w14:paraId="7F09F160" w14:textId="77777777"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3B7DEFEE" w14:textId="77777777"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 Program Çıktılarına Katkısı</w:t>
      </w:r>
    </w:p>
    <w:p w14:paraId="696A4145" w14:textId="77777777"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 Çıktıları (DÇ)</w:t>
      </w:r>
    </w:p>
    <w:p w14:paraId="2C56DCAB" w14:textId="77777777"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 ders sonunda şu bilgi ve becerileri kazanacaklardır:</w:t>
      </w:r>
    </w:p>
    <w:p w14:paraId="1B5C557A" w14:textId="77777777" w:rsidR="00C232DB" w:rsidRPr="00C232DB" w:rsidRDefault="00C232DB" w:rsidP="00C23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C232DB">
        <w:rPr>
          <w:rFonts w:ascii="Times New Roman" w:eastAsia="Arial Unicode MS" w:hAnsi="Times New Roman" w:cs="Times New Roman"/>
          <w:bdr w:val="nil"/>
          <w:lang w:val="en-US"/>
        </w:rPr>
        <w:t>Çoklu regresyon ve farklı ANOVA türleri (karışık dizayn, ANCOVA, MANOVA) uygular.</w:t>
      </w:r>
    </w:p>
    <w:p w14:paraId="4047FC7E" w14:textId="77777777" w:rsidR="00C232DB" w:rsidRPr="00C232DB" w:rsidRDefault="00C232DB" w:rsidP="00C23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C232DB">
        <w:rPr>
          <w:rFonts w:ascii="Times New Roman" w:eastAsia="Arial Unicode MS" w:hAnsi="Times New Roman" w:cs="Times New Roman"/>
          <w:bdr w:val="nil"/>
          <w:lang w:val="en-US"/>
        </w:rPr>
        <w:t>Basit bir araştırma konusu seçip, hipotez üretir.</w:t>
      </w:r>
    </w:p>
    <w:p w14:paraId="24AE3914" w14:textId="77777777" w:rsidR="00C232DB" w:rsidRPr="00C232DB" w:rsidRDefault="00C232DB" w:rsidP="00C23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C232DB">
        <w:rPr>
          <w:rFonts w:ascii="Times New Roman" w:eastAsia="Arial Unicode MS" w:hAnsi="Times New Roman" w:cs="Times New Roman"/>
          <w:bdr w:val="nil"/>
          <w:lang w:val="en-US"/>
        </w:rPr>
        <w:t>Aracı ve moderator testleri uygular.</w:t>
      </w:r>
    </w:p>
    <w:p w14:paraId="4AD07CCC" w14:textId="77777777" w:rsidR="00C232DB" w:rsidRPr="00C232DB" w:rsidRDefault="00C232DB" w:rsidP="00C23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C232DB">
        <w:rPr>
          <w:rFonts w:ascii="Times New Roman" w:eastAsia="Arial Unicode MS" w:hAnsi="Times New Roman" w:cs="Times New Roman"/>
          <w:bdr w:val="nil"/>
          <w:lang w:val="en-US"/>
        </w:rPr>
        <w:t>Aracı ve moderator testleri uygular.</w:t>
      </w:r>
    </w:p>
    <w:p w14:paraId="3B50715B" w14:textId="77777777" w:rsidR="00C232DB" w:rsidRPr="00C232DB" w:rsidRDefault="00C232DB" w:rsidP="00C232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C232DB">
        <w:rPr>
          <w:rFonts w:ascii="Times New Roman" w:eastAsia="Arial Unicode MS" w:hAnsi="Times New Roman" w:cs="Times New Roman"/>
          <w:bdr w:val="nil"/>
          <w:lang w:val="en-US"/>
        </w:rPr>
        <w:t>Kalitatif araştırma yöntemleri ve yapısal eşitlik modeli hakkında yorum yapar.</w:t>
      </w:r>
    </w:p>
    <w:p w14:paraId="18198255" w14:textId="77777777"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898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  <w:gridCol w:w="709"/>
      </w:tblGrid>
      <w:tr w:rsidR="00C232DB" w:rsidRPr="00C232DB" w14:paraId="57679BBB" w14:textId="77777777" w:rsidTr="003C66F9">
        <w:trPr>
          <w:trHeight w:val="412"/>
        </w:trPr>
        <w:tc>
          <w:tcPr>
            <w:tcW w:w="534" w:type="dxa"/>
          </w:tcPr>
          <w:p w14:paraId="25A9BB4A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14:paraId="7B82D980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b/>
                <w:color w:val="000000"/>
                <w:lang w:val="en-US"/>
              </w:rPr>
              <w:t xml:space="preserve">Program Çıktısı </w:t>
            </w:r>
          </w:p>
        </w:tc>
        <w:tc>
          <w:tcPr>
            <w:tcW w:w="709" w:type="dxa"/>
          </w:tcPr>
          <w:p w14:paraId="65DEF89C" w14:textId="77777777" w:rsidR="00C232DB" w:rsidRPr="00C232DB" w:rsidRDefault="00C232DB" w:rsidP="00C232DB">
            <w:pPr>
              <w:rPr>
                <w:b/>
                <w:color w:val="000000"/>
                <w:lang w:val="en-US"/>
              </w:rPr>
            </w:pPr>
            <w:r w:rsidRPr="00C232DB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14:paraId="35F47547" w14:textId="77777777" w:rsidR="00C232DB" w:rsidRPr="00C232DB" w:rsidRDefault="00C232DB" w:rsidP="00C232DB">
            <w:pPr>
              <w:rPr>
                <w:b/>
                <w:color w:val="000000"/>
                <w:lang w:val="en-US"/>
              </w:rPr>
            </w:pPr>
            <w:r w:rsidRPr="00C232DB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14:paraId="7E440140" w14:textId="77777777" w:rsidR="00C232DB" w:rsidRPr="00C232DB" w:rsidRDefault="00C232DB" w:rsidP="00C232DB">
            <w:pPr>
              <w:rPr>
                <w:b/>
                <w:color w:val="000000"/>
                <w:lang w:val="en-US"/>
              </w:rPr>
            </w:pPr>
            <w:r w:rsidRPr="00C232DB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14:paraId="11F0FA00" w14:textId="77777777" w:rsidR="00C232DB" w:rsidRPr="00C232DB" w:rsidRDefault="00C232DB" w:rsidP="00C232DB">
            <w:pPr>
              <w:rPr>
                <w:b/>
                <w:color w:val="000000"/>
                <w:lang w:val="en-US"/>
              </w:rPr>
            </w:pPr>
            <w:r w:rsidRPr="00C232DB">
              <w:rPr>
                <w:b/>
                <w:color w:val="000000"/>
                <w:lang w:val="en-US"/>
              </w:rPr>
              <w:t>DÇ4</w:t>
            </w:r>
          </w:p>
        </w:tc>
        <w:tc>
          <w:tcPr>
            <w:tcW w:w="709" w:type="dxa"/>
          </w:tcPr>
          <w:p w14:paraId="64B38E51" w14:textId="77777777" w:rsidR="00C232DB" w:rsidRPr="00C232DB" w:rsidRDefault="00C232DB" w:rsidP="00C232DB">
            <w:pPr>
              <w:rPr>
                <w:b/>
                <w:color w:val="000000"/>
                <w:lang w:val="en-US"/>
              </w:rPr>
            </w:pPr>
            <w:r w:rsidRPr="00C232DB">
              <w:rPr>
                <w:b/>
                <w:color w:val="000000"/>
                <w:lang w:val="en-US"/>
              </w:rPr>
              <w:t>DÇ5</w:t>
            </w:r>
          </w:p>
        </w:tc>
      </w:tr>
      <w:tr w:rsidR="00C232DB" w:rsidRPr="00C232DB" w14:paraId="685B9B3C" w14:textId="77777777" w:rsidTr="003C66F9">
        <w:trPr>
          <w:trHeight w:val="412"/>
        </w:trPr>
        <w:tc>
          <w:tcPr>
            <w:tcW w:w="534" w:type="dxa"/>
          </w:tcPr>
          <w:p w14:paraId="3CCE3AC3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14:paraId="4EB11EE9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color w:val="000000"/>
                <w:lang w:val="en-US"/>
              </w:rPr>
              <w:t>Psikolojinin alt dallarındaki farklı kavramları incelemek, karşılaştırmak ve temel uygulama becerilerine sahip olmak.</w:t>
            </w:r>
          </w:p>
        </w:tc>
        <w:tc>
          <w:tcPr>
            <w:tcW w:w="709" w:type="dxa"/>
          </w:tcPr>
          <w:p w14:paraId="7BFBA2D6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FA2F5E8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9C0C363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3147B6A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3CF722B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14:paraId="01D74666" w14:textId="77777777" w:rsidTr="003C66F9">
        <w:trPr>
          <w:trHeight w:val="412"/>
        </w:trPr>
        <w:tc>
          <w:tcPr>
            <w:tcW w:w="534" w:type="dxa"/>
          </w:tcPr>
          <w:p w14:paraId="1D5F2ECE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14:paraId="67935ECA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color w:val="000000"/>
                <w:lang w:val="en-US"/>
              </w:rPr>
              <w:t xml:space="preserve">Analitik ve kritik düşünme becerilerini psikolojinin çeşitli alanlarında uygulamak, alanla ilgili sorunları çağdaş yöntemlerle çözümleyebilmek. </w:t>
            </w:r>
          </w:p>
        </w:tc>
        <w:tc>
          <w:tcPr>
            <w:tcW w:w="709" w:type="dxa"/>
          </w:tcPr>
          <w:p w14:paraId="1BA84FF0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30F7AE3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3EA21FF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826EAB5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8070F00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14:paraId="2279490C" w14:textId="77777777" w:rsidTr="003C66F9">
        <w:trPr>
          <w:trHeight w:val="412"/>
        </w:trPr>
        <w:tc>
          <w:tcPr>
            <w:tcW w:w="534" w:type="dxa"/>
          </w:tcPr>
          <w:p w14:paraId="3AB470E6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14:paraId="375C0A17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color w:val="000000"/>
                <w:lang w:val="en-US"/>
              </w:rPr>
              <w:t>Alanında edindiği bilgi ve becerileri kullanarak olguları, olayları ve verileri yorumlayabilme, sorunları tanımlayabilme, analiz edebilme, araştırmalara ve kanıtlara dayalı çözüm önerileri geliştirebilme becerilerine sahiptir.</w:t>
            </w:r>
          </w:p>
        </w:tc>
        <w:tc>
          <w:tcPr>
            <w:tcW w:w="709" w:type="dxa"/>
          </w:tcPr>
          <w:p w14:paraId="60FBD95D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8CEA9CA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B547E86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386DA36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76E0317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14:paraId="6269AFD5" w14:textId="77777777" w:rsidTr="003C66F9">
        <w:trPr>
          <w:trHeight w:val="412"/>
        </w:trPr>
        <w:tc>
          <w:tcPr>
            <w:tcW w:w="534" w:type="dxa"/>
          </w:tcPr>
          <w:p w14:paraId="21F413F9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14:paraId="2BAEFD4B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color w:val="000000"/>
                <w:lang w:val="en-US"/>
              </w:rPr>
              <w:t>Program tasarlamada ve profesyonel uygulamadaki mesleki ve</w:t>
            </w:r>
            <w:r w:rsidRPr="00C232DB">
              <w:rPr>
                <w:color w:val="BE6427"/>
                <w:lang w:val="en-US"/>
              </w:rPr>
              <w:t xml:space="preserve"> </w:t>
            </w:r>
            <w:r w:rsidRPr="00C232DB">
              <w:rPr>
                <w:color w:val="000000"/>
                <w:lang w:val="en-US"/>
              </w:rPr>
              <w:t xml:space="preserve">etik konuları tartışmak ve eleştirmek. </w:t>
            </w:r>
          </w:p>
        </w:tc>
        <w:tc>
          <w:tcPr>
            <w:tcW w:w="709" w:type="dxa"/>
          </w:tcPr>
          <w:p w14:paraId="7337E4CF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251CCBD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7284C18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FFC21F7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6AFD420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14:paraId="6A52EFE9" w14:textId="77777777" w:rsidTr="003C66F9">
        <w:trPr>
          <w:trHeight w:val="412"/>
        </w:trPr>
        <w:tc>
          <w:tcPr>
            <w:tcW w:w="534" w:type="dxa"/>
          </w:tcPr>
          <w:p w14:paraId="0B8B60EA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14:paraId="7D119F03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color w:val="000000"/>
                <w:lang w:val="en-US"/>
              </w:rPr>
              <w:t xml:space="preserve">Psikolojik ölçüm ve mülakat tekniklerindeki prosedürleri ve kuralları açıklamak ve temel düzeyde uygulama becerisi geliştirmek. </w:t>
            </w:r>
          </w:p>
        </w:tc>
        <w:tc>
          <w:tcPr>
            <w:tcW w:w="709" w:type="dxa"/>
          </w:tcPr>
          <w:p w14:paraId="280E2429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18E0C4A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17A5318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CD27BE3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1E787D6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14:paraId="18C6AC21" w14:textId="77777777" w:rsidTr="003C66F9">
        <w:trPr>
          <w:trHeight w:val="412"/>
        </w:trPr>
        <w:tc>
          <w:tcPr>
            <w:tcW w:w="534" w:type="dxa"/>
          </w:tcPr>
          <w:p w14:paraId="0ACAAF50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14:paraId="1CB45898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color w:val="000000"/>
                <w:lang w:val="en-US"/>
              </w:rPr>
              <w:t xml:space="preserve">Pozitivist yöntemin kurallarına benimsemek ve bilimsel araştırma deseni tasarlama, veri toplama, analiz etme ve sonuçları bilimsel olarak raporlamak.  </w:t>
            </w:r>
          </w:p>
        </w:tc>
        <w:tc>
          <w:tcPr>
            <w:tcW w:w="709" w:type="dxa"/>
          </w:tcPr>
          <w:p w14:paraId="4DB79277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167AB181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7BF86645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03785F0E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3BE34479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X</w:t>
            </w:r>
          </w:p>
        </w:tc>
      </w:tr>
      <w:tr w:rsidR="00C232DB" w:rsidRPr="00C232DB" w14:paraId="4F7777A0" w14:textId="77777777" w:rsidTr="003C66F9">
        <w:trPr>
          <w:trHeight w:val="412"/>
        </w:trPr>
        <w:tc>
          <w:tcPr>
            <w:tcW w:w="534" w:type="dxa"/>
          </w:tcPr>
          <w:p w14:paraId="18C61D1F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14:paraId="0357EB68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color w:val="000000"/>
                <w:lang w:val="en-US"/>
              </w:rPr>
              <w:t xml:space="preserve">Bilimsel düşünmenin temel ilkelerini kazanmak, diğer disiplinlerde edindiği bilgileri eleştirel bir bakış açısıyla ayrıştırabilmek ve/veya bütünleştirebilmek. </w:t>
            </w:r>
          </w:p>
        </w:tc>
        <w:tc>
          <w:tcPr>
            <w:tcW w:w="709" w:type="dxa"/>
          </w:tcPr>
          <w:p w14:paraId="5EEEB0A6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5FBAF2B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37BB673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C132B99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67C73E8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14:paraId="0FDC3D10" w14:textId="77777777" w:rsidTr="003C66F9">
        <w:trPr>
          <w:trHeight w:val="412"/>
        </w:trPr>
        <w:tc>
          <w:tcPr>
            <w:tcW w:w="534" w:type="dxa"/>
          </w:tcPr>
          <w:p w14:paraId="353527FE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14:paraId="534C0035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color w:val="000000"/>
                <w:lang w:val="en-US"/>
              </w:rPr>
              <w:t>Bilgiye ulaşmak ve bilgiyi yaymak için kullanılan gerekli bilişim ve iletişim teknolojilerini kullanabilme yetkinliği geliştirmek.</w:t>
            </w:r>
          </w:p>
        </w:tc>
        <w:tc>
          <w:tcPr>
            <w:tcW w:w="709" w:type="dxa"/>
          </w:tcPr>
          <w:p w14:paraId="25B0CF4A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0B0D2227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1E3E499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6EC57E6C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298FE1F5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14:paraId="3014E68E" w14:textId="77777777" w:rsidTr="003C66F9">
        <w:trPr>
          <w:trHeight w:val="412"/>
        </w:trPr>
        <w:tc>
          <w:tcPr>
            <w:tcW w:w="534" w:type="dxa"/>
          </w:tcPr>
          <w:p w14:paraId="0F1F461D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14:paraId="3DD17BF6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color w:val="000000"/>
                <w:lang w:val="en-US"/>
              </w:rPr>
              <w:t>Sözlü ve yazılı iletişim becerilerini hem Türkçe hem de en az bir yabancı dilde etkin bir biçimde kullanmak.</w:t>
            </w:r>
          </w:p>
        </w:tc>
        <w:tc>
          <w:tcPr>
            <w:tcW w:w="709" w:type="dxa"/>
          </w:tcPr>
          <w:p w14:paraId="288D5367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0C55163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3CD01AEE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6A5FFBE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950E959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14:paraId="0E8DE332" w14:textId="77777777" w:rsidTr="003C66F9">
        <w:trPr>
          <w:trHeight w:val="412"/>
        </w:trPr>
        <w:tc>
          <w:tcPr>
            <w:tcW w:w="534" w:type="dxa"/>
          </w:tcPr>
          <w:p w14:paraId="2CDDACBB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14:paraId="4F383EED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color w:val="000000"/>
                <w:lang w:val="en-US"/>
              </w:rPr>
              <w:t>Bireysel ve çok disiplinli araştırma takımlarında etkili biçimde çalışmak.</w:t>
            </w:r>
          </w:p>
        </w:tc>
        <w:tc>
          <w:tcPr>
            <w:tcW w:w="709" w:type="dxa"/>
          </w:tcPr>
          <w:p w14:paraId="3BD2DE64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3AA896E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0671867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E200048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CB7B454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14:paraId="1C7AC3AF" w14:textId="77777777" w:rsidTr="003C66F9">
        <w:trPr>
          <w:trHeight w:val="412"/>
        </w:trPr>
        <w:tc>
          <w:tcPr>
            <w:tcW w:w="534" w:type="dxa"/>
          </w:tcPr>
          <w:p w14:paraId="74519F1F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14:paraId="7A525DAC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color w:val="000000"/>
                <w:lang w:val="en-US"/>
              </w:rPr>
              <w:t>Kişilerarası ve kültürel çeşitliliğe saygı geliştirmek ve toplumsal sorumluluğa sahip olmak.</w:t>
            </w:r>
          </w:p>
        </w:tc>
        <w:tc>
          <w:tcPr>
            <w:tcW w:w="709" w:type="dxa"/>
          </w:tcPr>
          <w:p w14:paraId="44E0819A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3D8BCFF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CD76A7C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F1D0DF5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8AD53F6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  <w:tr w:rsidR="00C232DB" w:rsidRPr="00C232DB" w14:paraId="6F57316A" w14:textId="77777777" w:rsidTr="003C66F9">
        <w:trPr>
          <w:trHeight w:val="412"/>
        </w:trPr>
        <w:tc>
          <w:tcPr>
            <w:tcW w:w="534" w:type="dxa"/>
          </w:tcPr>
          <w:p w14:paraId="2CB1D6B5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  <w:r w:rsidRPr="00C232DB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14:paraId="3D86B831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color w:val="000000"/>
                <w:lang w:val="en-US"/>
              </w:rPr>
              <w:t xml:space="preserve">Psikolojik dirençlilik, kişisel ve mesleki gelişimin farkında olmak. </w:t>
            </w:r>
          </w:p>
        </w:tc>
        <w:tc>
          <w:tcPr>
            <w:tcW w:w="709" w:type="dxa"/>
          </w:tcPr>
          <w:p w14:paraId="745512DA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EC13A57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5E81344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337F4B0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4B2EDBC" w14:textId="77777777" w:rsidR="00C232DB" w:rsidRPr="00C232DB" w:rsidRDefault="00C232DB" w:rsidP="00C232DB">
            <w:pPr>
              <w:rPr>
                <w:color w:val="000000"/>
                <w:lang w:val="en-US"/>
              </w:rPr>
            </w:pPr>
          </w:p>
        </w:tc>
      </w:tr>
    </w:tbl>
    <w:p w14:paraId="7F0FB3D4" w14:textId="77777777"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p w14:paraId="1872C3D4" w14:textId="77777777"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14:paraId="05CF6094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7FB8C8F5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6F024BDF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4625A75E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2D9296A5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6BA9F515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722C08DB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1E5CBEDC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6712B6CA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53FB5E6A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6D61EC16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60AAF131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C232DB" w:rsidRPr="00C232DB" w14:paraId="5A07E9B2" w14:textId="77777777" w:rsidTr="003C66F9">
        <w:trPr>
          <w:trHeight w:val="301"/>
        </w:trPr>
        <w:tc>
          <w:tcPr>
            <w:tcW w:w="4479" w:type="dxa"/>
            <w:gridSpan w:val="4"/>
          </w:tcPr>
          <w:p w14:paraId="18F3BF8B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Ders Değerlendirmesi ve AKTS İş Yükü</w:t>
            </w:r>
          </w:p>
        </w:tc>
      </w:tr>
      <w:tr w:rsidR="00C232DB" w:rsidRPr="00C232DB" w14:paraId="134705B7" w14:textId="77777777" w:rsidTr="003C66F9">
        <w:trPr>
          <w:trHeight w:val="301"/>
        </w:trPr>
        <w:tc>
          <w:tcPr>
            <w:tcW w:w="1773" w:type="dxa"/>
            <w:vMerge w:val="restart"/>
          </w:tcPr>
          <w:p w14:paraId="7C9D4653" w14:textId="77777777" w:rsidR="00C232DB" w:rsidRPr="00C232DB" w:rsidRDefault="00C232DB" w:rsidP="00C232DB">
            <w:pPr>
              <w:ind w:right="-247"/>
              <w:rPr>
                <w:lang w:val="en-US"/>
              </w:rPr>
            </w:pPr>
            <w:r w:rsidRPr="00C232DB">
              <w:rPr>
                <w:lang w:val="en-US"/>
              </w:rPr>
              <w:t>İş Türleri</w:t>
            </w:r>
          </w:p>
        </w:tc>
        <w:tc>
          <w:tcPr>
            <w:tcW w:w="809" w:type="dxa"/>
            <w:vMerge w:val="restart"/>
          </w:tcPr>
          <w:p w14:paraId="389FD73D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Adet</w:t>
            </w:r>
          </w:p>
        </w:tc>
        <w:tc>
          <w:tcPr>
            <w:tcW w:w="1897" w:type="dxa"/>
            <w:gridSpan w:val="2"/>
          </w:tcPr>
          <w:p w14:paraId="67110704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AKTS İş Yükü</w:t>
            </w:r>
          </w:p>
        </w:tc>
      </w:tr>
      <w:tr w:rsidR="00C232DB" w:rsidRPr="00C232DB" w14:paraId="06CEEDD2" w14:textId="77777777" w:rsidTr="003C66F9">
        <w:trPr>
          <w:trHeight w:val="301"/>
        </w:trPr>
        <w:tc>
          <w:tcPr>
            <w:tcW w:w="1773" w:type="dxa"/>
            <w:vMerge/>
          </w:tcPr>
          <w:p w14:paraId="26B2E81E" w14:textId="77777777" w:rsidR="00C232DB" w:rsidRPr="00C232DB" w:rsidRDefault="00C232DB" w:rsidP="00C232DB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14:paraId="387F87F0" w14:textId="77777777" w:rsidR="00C232DB" w:rsidRPr="00C232DB" w:rsidRDefault="00C232DB" w:rsidP="00C232DB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0F8ECF24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 xml:space="preserve">Zaman </w:t>
            </w:r>
          </w:p>
          <w:p w14:paraId="74AD6075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(Saat)</w:t>
            </w:r>
          </w:p>
          <w:p w14:paraId="3A5A542D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(Hazırlık Zamanı Dâhil)</w:t>
            </w:r>
          </w:p>
        </w:tc>
        <w:tc>
          <w:tcPr>
            <w:tcW w:w="814" w:type="dxa"/>
          </w:tcPr>
          <w:p w14:paraId="365C1CF0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İş Yükü</w:t>
            </w:r>
          </w:p>
        </w:tc>
      </w:tr>
      <w:tr w:rsidR="00C232DB" w:rsidRPr="00C232DB" w14:paraId="057B2A6D" w14:textId="77777777" w:rsidTr="003C66F9">
        <w:trPr>
          <w:trHeight w:val="301"/>
        </w:trPr>
        <w:tc>
          <w:tcPr>
            <w:tcW w:w="1773" w:type="dxa"/>
          </w:tcPr>
          <w:p w14:paraId="4B864178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Devamlılık</w:t>
            </w:r>
          </w:p>
        </w:tc>
        <w:tc>
          <w:tcPr>
            <w:tcW w:w="809" w:type="dxa"/>
          </w:tcPr>
          <w:p w14:paraId="788A6A90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14:paraId="71270B93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14:paraId="01F3EA96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42</w:t>
            </w:r>
          </w:p>
        </w:tc>
      </w:tr>
      <w:tr w:rsidR="00C232DB" w:rsidRPr="00C232DB" w14:paraId="0762630A" w14:textId="77777777" w:rsidTr="003C66F9">
        <w:trPr>
          <w:trHeight w:val="289"/>
        </w:trPr>
        <w:tc>
          <w:tcPr>
            <w:tcW w:w="1773" w:type="dxa"/>
          </w:tcPr>
          <w:p w14:paraId="61175856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Final Sınavı</w:t>
            </w:r>
          </w:p>
        </w:tc>
        <w:tc>
          <w:tcPr>
            <w:tcW w:w="809" w:type="dxa"/>
          </w:tcPr>
          <w:p w14:paraId="57A4C9AD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67D9D8B9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14:paraId="2B5C1A1C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24</w:t>
            </w:r>
          </w:p>
        </w:tc>
      </w:tr>
      <w:tr w:rsidR="00C232DB" w:rsidRPr="00C232DB" w14:paraId="2150BB77" w14:textId="77777777" w:rsidTr="003C66F9">
        <w:trPr>
          <w:trHeight w:val="301"/>
        </w:trPr>
        <w:tc>
          <w:tcPr>
            <w:tcW w:w="1773" w:type="dxa"/>
          </w:tcPr>
          <w:p w14:paraId="647E3951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Quizler</w:t>
            </w:r>
          </w:p>
        </w:tc>
        <w:tc>
          <w:tcPr>
            <w:tcW w:w="809" w:type="dxa"/>
          </w:tcPr>
          <w:p w14:paraId="5969CB97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4AB440AA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00218750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14:paraId="3174CFCA" w14:textId="77777777" w:rsidTr="003C66F9">
        <w:trPr>
          <w:trHeight w:val="301"/>
        </w:trPr>
        <w:tc>
          <w:tcPr>
            <w:tcW w:w="1773" w:type="dxa"/>
          </w:tcPr>
          <w:p w14:paraId="31348EF0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Dönem Projesi</w:t>
            </w:r>
          </w:p>
        </w:tc>
        <w:tc>
          <w:tcPr>
            <w:tcW w:w="809" w:type="dxa"/>
          </w:tcPr>
          <w:p w14:paraId="485C52B9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18DE4C44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23208401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14:paraId="472D349D" w14:textId="77777777" w:rsidTr="003C66F9">
        <w:trPr>
          <w:trHeight w:val="301"/>
        </w:trPr>
        <w:tc>
          <w:tcPr>
            <w:tcW w:w="1773" w:type="dxa"/>
          </w:tcPr>
          <w:p w14:paraId="69543F6A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Raporlar</w:t>
            </w:r>
          </w:p>
        </w:tc>
        <w:tc>
          <w:tcPr>
            <w:tcW w:w="809" w:type="dxa"/>
          </w:tcPr>
          <w:p w14:paraId="6011A6D7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203A5E13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7A37BBD1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14:paraId="68D0B70C" w14:textId="77777777" w:rsidTr="003C66F9">
        <w:trPr>
          <w:trHeight w:val="301"/>
        </w:trPr>
        <w:tc>
          <w:tcPr>
            <w:tcW w:w="1773" w:type="dxa"/>
          </w:tcPr>
          <w:p w14:paraId="2C485642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Final Projesi</w:t>
            </w:r>
          </w:p>
        </w:tc>
        <w:tc>
          <w:tcPr>
            <w:tcW w:w="809" w:type="dxa"/>
          </w:tcPr>
          <w:p w14:paraId="6E21F90A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285BF762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6B2E4317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14:paraId="2E330480" w14:textId="77777777" w:rsidTr="003C66F9">
        <w:trPr>
          <w:trHeight w:val="301"/>
        </w:trPr>
        <w:tc>
          <w:tcPr>
            <w:tcW w:w="1773" w:type="dxa"/>
          </w:tcPr>
          <w:p w14:paraId="2A0B4491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Seminer</w:t>
            </w:r>
          </w:p>
        </w:tc>
        <w:tc>
          <w:tcPr>
            <w:tcW w:w="809" w:type="dxa"/>
          </w:tcPr>
          <w:p w14:paraId="0D523629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25F48150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3011994E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14:paraId="0B3C3CDE" w14:textId="77777777" w:rsidTr="003C66F9">
        <w:trPr>
          <w:trHeight w:val="289"/>
        </w:trPr>
        <w:tc>
          <w:tcPr>
            <w:tcW w:w="1773" w:type="dxa"/>
          </w:tcPr>
          <w:p w14:paraId="7640810E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Görevler</w:t>
            </w:r>
          </w:p>
        </w:tc>
        <w:tc>
          <w:tcPr>
            <w:tcW w:w="809" w:type="dxa"/>
          </w:tcPr>
          <w:p w14:paraId="23A3FF22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657F775E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66133DF1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14:paraId="4B92B208" w14:textId="77777777" w:rsidTr="003C66F9">
        <w:trPr>
          <w:trHeight w:val="301"/>
        </w:trPr>
        <w:tc>
          <w:tcPr>
            <w:tcW w:w="1773" w:type="dxa"/>
          </w:tcPr>
          <w:p w14:paraId="20F7BCDC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 xml:space="preserve">Sunum </w:t>
            </w:r>
          </w:p>
        </w:tc>
        <w:tc>
          <w:tcPr>
            <w:tcW w:w="809" w:type="dxa"/>
          </w:tcPr>
          <w:p w14:paraId="5B14FDD7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4F5B0A9B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14:paraId="72B2AC8E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10</w:t>
            </w:r>
          </w:p>
        </w:tc>
      </w:tr>
      <w:tr w:rsidR="00C232DB" w:rsidRPr="00C232DB" w14:paraId="7FE82CCB" w14:textId="77777777" w:rsidTr="003C66F9">
        <w:trPr>
          <w:trHeight w:val="301"/>
        </w:trPr>
        <w:tc>
          <w:tcPr>
            <w:tcW w:w="1773" w:type="dxa"/>
          </w:tcPr>
          <w:p w14:paraId="55C4ACDB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Vize</w:t>
            </w:r>
          </w:p>
        </w:tc>
        <w:tc>
          <w:tcPr>
            <w:tcW w:w="809" w:type="dxa"/>
          </w:tcPr>
          <w:p w14:paraId="75282020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1F657246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14:paraId="11DDAAA5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20</w:t>
            </w:r>
          </w:p>
        </w:tc>
      </w:tr>
      <w:tr w:rsidR="00C232DB" w:rsidRPr="00C232DB" w14:paraId="4D2D998A" w14:textId="77777777" w:rsidTr="003C66F9">
        <w:trPr>
          <w:trHeight w:val="301"/>
        </w:trPr>
        <w:tc>
          <w:tcPr>
            <w:tcW w:w="1773" w:type="dxa"/>
          </w:tcPr>
          <w:p w14:paraId="090B5213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Proje</w:t>
            </w:r>
          </w:p>
        </w:tc>
        <w:tc>
          <w:tcPr>
            <w:tcW w:w="809" w:type="dxa"/>
          </w:tcPr>
          <w:p w14:paraId="12584CCA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6086A976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29200A08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14:paraId="18C1094F" w14:textId="77777777" w:rsidTr="003C66F9">
        <w:trPr>
          <w:trHeight w:val="301"/>
        </w:trPr>
        <w:tc>
          <w:tcPr>
            <w:tcW w:w="1773" w:type="dxa"/>
          </w:tcPr>
          <w:p w14:paraId="69682BA8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Laboratuvar</w:t>
            </w:r>
          </w:p>
        </w:tc>
        <w:tc>
          <w:tcPr>
            <w:tcW w:w="809" w:type="dxa"/>
          </w:tcPr>
          <w:p w14:paraId="5C5FB4C8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5EA733F2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4F80BC34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14:paraId="55E3DF83" w14:textId="77777777" w:rsidTr="003C66F9">
        <w:trPr>
          <w:trHeight w:val="289"/>
        </w:trPr>
        <w:tc>
          <w:tcPr>
            <w:tcW w:w="1773" w:type="dxa"/>
          </w:tcPr>
          <w:p w14:paraId="408EDD30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 xml:space="preserve">Özel Ders Süresi </w:t>
            </w:r>
          </w:p>
        </w:tc>
        <w:tc>
          <w:tcPr>
            <w:tcW w:w="809" w:type="dxa"/>
          </w:tcPr>
          <w:p w14:paraId="43C84AD6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75EBC9C2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71A80565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0</w:t>
            </w:r>
          </w:p>
        </w:tc>
      </w:tr>
      <w:tr w:rsidR="00C232DB" w:rsidRPr="00C232DB" w14:paraId="4D20ACD3" w14:textId="77777777" w:rsidTr="003C66F9">
        <w:trPr>
          <w:trHeight w:val="301"/>
        </w:trPr>
        <w:tc>
          <w:tcPr>
            <w:tcW w:w="1773" w:type="dxa"/>
          </w:tcPr>
          <w:p w14:paraId="22028D1E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Diğer (Bireysel Çalışma)</w:t>
            </w:r>
          </w:p>
        </w:tc>
        <w:tc>
          <w:tcPr>
            <w:tcW w:w="809" w:type="dxa"/>
          </w:tcPr>
          <w:p w14:paraId="56EC7A49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14:paraId="491C19D0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14:paraId="56170B7D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42</w:t>
            </w:r>
          </w:p>
        </w:tc>
      </w:tr>
      <w:tr w:rsidR="00C232DB" w:rsidRPr="00C232DB" w14:paraId="66305775" w14:textId="77777777" w:rsidTr="003C66F9">
        <w:trPr>
          <w:trHeight w:val="301"/>
        </w:trPr>
        <w:tc>
          <w:tcPr>
            <w:tcW w:w="1773" w:type="dxa"/>
          </w:tcPr>
          <w:p w14:paraId="79930280" w14:textId="77777777" w:rsidR="00C232DB" w:rsidRPr="00C232DB" w:rsidRDefault="00C232DB" w:rsidP="00C232DB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17D3DF44" w14:textId="77777777" w:rsidR="00C232DB" w:rsidRPr="00C232DB" w:rsidRDefault="00C232DB" w:rsidP="00C232DB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3628E36F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Toplam İş Yükü</w:t>
            </w:r>
          </w:p>
        </w:tc>
        <w:tc>
          <w:tcPr>
            <w:tcW w:w="814" w:type="dxa"/>
          </w:tcPr>
          <w:p w14:paraId="59A9E7D9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138</w:t>
            </w:r>
          </w:p>
        </w:tc>
      </w:tr>
      <w:tr w:rsidR="00C232DB" w:rsidRPr="00C232DB" w14:paraId="36929006" w14:textId="77777777" w:rsidTr="003C66F9">
        <w:trPr>
          <w:trHeight w:val="301"/>
        </w:trPr>
        <w:tc>
          <w:tcPr>
            <w:tcW w:w="1773" w:type="dxa"/>
          </w:tcPr>
          <w:p w14:paraId="6798055C" w14:textId="77777777" w:rsidR="00C232DB" w:rsidRPr="00C232DB" w:rsidRDefault="00C232DB" w:rsidP="00C232DB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4E127CCD" w14:textId="77777777" w:rsidR="00C232DB" w:rsidRPr="00C232DB" w:rsidRDefault="00C232DB" w:rsidP="00C232DB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364AB145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Toplam İş Yükü/25</w:t>
            </w:r>
          </w:p>
        </w:tc>
        <w:tc>
          <w:tcPr>
            <w:tcW w:w="814" w:type="dxa"/>
          </w:tcPr>
          <w:p w14:paraId="6A7F7403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5.52</w:t>
            </w:r>
          </w:p>
        </w:tc>
      </w:tr>
      <w:tr w:rsidR="00C232DB" w:rsidRPr="00C232DB" w14:paraId="7B6A9F61" w14:textId="77777777" w:rsidTr="003C66F9">
        <w:trPr>
          <w:trHeight w:val="301"/>
        </w:trPr>
        <w:tc>
          <w:tcPr>
            <w:tcW w:w="1773" w:type="dxa"/>
          </w:tcPr>
          <w:p w14:paraId="2FAC1677" w14:textId="77777777" w:rsidR="00C232DB" w:rsidRPr="00C232DB" w:rsidRDefault="00C232DB" w:rsidP="00C232DB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77E6965D" w14:textId="77777777" w:rsidR="00C232DB" w:rsidRPr="00C232DB" w:rsidRDefault="00C232DB" w:rsidP="00C232DB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64236465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AKTS Kredisi</w:t>
            </w:r>
          </w:p>
        </w:tc>
        <w:tc>
          <w:tcPr>
            <w:tcW w:w="814" w:type="dxa"/>
          </w:tcPr>
          <w:p w14:paraId="3CCF6536" w14:textId="77777777" w:rsidR="00C232DB" w:rsidRPr="00C232DB" w:rsidRDefault="00C232DB" w:rsidP="00C232DB">
            <w:pPr>
              <w:rPr>
                <w:lang w:val="en-US"/>
              </w:rPr>
            </w:pPr>
            <w:r w:rsidRPr="00C232DB">
              <w:rPr>
                <w:lang w:val="en-US"/>
              </w:rPr>
              <w:t>6</w:t>
            </w:r>
          </w:p>
        </w:tc>
      </w:tr>
    </w:tbl>
    <w:p w14:paraId="4471597A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4B82864B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6966D771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2963EEFB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79D3E05B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505306B5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1C352D24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3F117A52" w14:textId="77777777"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 Yöntem ve Teknikleri:</w:t>
      </w:r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Anlatım, Uygulama, Proje         </w:t>
      </w:r>
    </w:p>
    <w:p w14:paraId="1C8E7721" w14:textId="77777777" w:rsidR="00C232DB" w:rsidRPr="00C232DB" w:rsidRDefault="00C232DB" w:rsidP="00C2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Hazırlayan:</w:t>
      </w:r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C232DB">
        <w:rPr>
          <w:rFonts w:ascii="Times New Roman" w:eastAsia="Arial Unicode MS" w:hAnsi="Times New Roman" w:cs="Times New Roman"/>
          <w:bdr w:val="nil"/>
          <w:lang w:val="en-US"/>
        </w:rPr>
        <w:t>Uzm. Psk. İrem Yola Çetin</w:t>
      </w:r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</w:t>
      </w:r>
      <w:r w:rsidRPr="00C232D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                      Tarih: </w:t>
      </w:r>
      <w:r w:rsidRPr="00C232DB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14:paraId="207CF093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74260B18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728493CC" w14:textId="77777777" w:rsidR="00C232DB" w:rsidRPr="00C232DB" w:rsidRDefault="00C232DB" w:rsidP="00C232D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86"/>
        </w:tabs>
        <w:spacing w:after="0" w:line="240" w:lineRule="auto"/>
        <w:jc w:val="both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</w:rPr>
      </w:pPr>
    </w:p>
    <w:p w14:paraId="6326F184" w14:textId="77777777"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70F1"/>
    <w:multiLevelType w:val="multilevel"/>
    <w:tmpl w:val="25DA638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2DB"/>
    <w:rsid w:val="00AE38A4"/>
    <w:rsid w:val="00C232DB"/>
    <w:rsid w:val="00D3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37EE"/>
  <w15:docId w15:val="{D61DA428-4F08-45B9-9400-F68CDDD4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2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C232D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ilbay görkem</cp:lastModifiedBy>
  <cp:revision>3</cp:revision>
  <dcterms:created xsi:type="dcterms:W3CDTF">2020-09-30T09:09:00Z</dcterms:created>
  <dcterms:modified xsi:type="dcterms:W3CDTF">2021-10-24T06:58:00Z</dcterms:modified>
</cp:coreProperties>
</file>